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2C4F" w14:textId="77C35021" w:rsidR="00B632F8" w:rsidRPr="003C540B" w:rsidRDefault="003C540B" w:rsidP="003C540B">
      <w:pPr>
        <w:jc w:val="both"/>
        <w:rPr>
          <w:sz w:val="28"/>
          <w:szCs w:val="28"/>
        </w:rPr>
      </w:pPr>
      <w:r w:rsidRPr="003C540B">
        <w:rPr>
          <w:sz w:val="28"/>
          <w:szCs w:val="28"/>
        </w:rPr>
        <w:t>the</w:t>
      </w:r>
      <w:r w:rsidRPr="003C540B">
        <w:rPr>
          <w:sz w:val="28"/>
          <w:szCs w:val="28"/>
        </w:rPr>
        <w:t xml:space="preserve"> first places in the Saudi Fencing Championship</w:t>
      </w:r>
    </w:p>
    <w:p w14:paraId="33E2752F" w14:textId="77777777" w:rsidR="003C540B" w:rsidRPr="003C540B" w:rsidRDefault="003C540B" w:rsidP="003C540B">
      <w:pPr>
        <w:jc w:val="both"/>
        <w:rPr>
          <w:sz w:val="28"/>
          <w:szCs w:val="28"/>
        </w:rPr>
      </w:pPr>
      <w:r w:rsidRPr="003C540B">
        <w:rPr>
          <w:sz w:val="28"/>
          <w:szCs w:val="28"/>
        </w:rPr>
        <w:t xml:space="preserve">AlHussan International School students winning medals and first places in the Saudi Fencing Championship. </w:t>
      </w:r>
    </w:p>
    <w:p w14:paraId="11B666F7" w14:textId="77777777" w:rsidR="003C540B" w:rsidRPr="003C540B" w:rsidRDefault="003C540B" w:rsidP="003C540B">
      <w:pPr>
        <w:jc w:val="both"/>
        <w:rPr>
          <w:sz w:val="28"/>
          <w:szCs w:val="28"/>
        </w:rPr>
      </w:pPr>
      <w:r w:rsidRPr="003C540B">
        <w:rPr>
          <w:sz w:val="28"/>
          <w:szCs w:val="28"/>
        </w:rPr>
        <w:t>Dhai Al-Omairy has won 1 gold, 2 silver, and 3 bronze medals.</w:t>
      </w:r>
    </w:p>
    <w:p w14:paraId="1D98D1DF" w14:textId="77777777" w:rsidR="003C540B" w:rsidRPr="003C540B" w:rsidRDefault="003C540B" w:rsidP="003C540B">
      <w:pPr>
        <w:jc w:val="both"/>
        <w:rPr>
          <w:sz w:val="28"/>
          <w:szCs w:val="28"/>
        </w:rPr>
      </w:pPr>
      <w:r w:rsidRPr="003C540B">
        <w:rPr>
          <w:sz w:val="28"/>
          <w:szCs w:val="28"/>
        </w:rPr>
        <w:t xml:space="preserve">Dhai proudly won the gold and bronze medals in Riyadh Season 2021/2022. </w:t>
      </w:r>
    </w:p>
    <w:p w14:paraId="0AB81E13" w14:textId="77777777" w:rsidR="003C540B" w:rsidRPr="003C540B" w:rsidRDefault="003C540B" w:rsidP="003C540B">
      <w:pPr>
        <w:jc w:val="both"/>
        <w:rPr>
          <w:sz w:val="28"/>
          <w:szCs w:val="28"/>
        </w:rPr>
      </w:pPr>
      <w:r w:rsidRPr="003C540B">
        <w:rPr>
          <w:sz w:val="28"/>
          <w:szCs w:val="28"/>
        </w:rPr>
        <w:t xml:space="preserve">She was qualified to Asia Championship in Uzbekistan. </w:t>
      </w:r>
    </w:p>
    <w:p w14:paraId="54666C02" w14:textId="77777777" w:rsidR="003C540B" w:rsidRPr="003C540B" w:rsidRDefault="003C540B" w:rsidP="003C540B">
      <w:pPr>
        <w:jc w:val="both"/>
        <w:rPr>
          <w:sz w:val="28"/>
          <w:szCs w:val="28"/>
        </w:rPr>
      </w:pPr>
      <w:r w:rsidRPr="003C540B">
        <w:rPr>
          <w:sz w:val="28"/>
          <w:szCs w:val="28"/>
        </w:rPr>
        <w:t>Our talented students Dana Al-Omairy, Jenna Al-Taher,and Juman Al-Taher won the first, second,and third places in the Saudi  International Fencing Championship for the age under 11 years old. Congratulations to our students and their parents and we wish them the best in their future endeavors.</w:t>
      </w:r>
    </w:p>
    <w:p w14:paraId="784A6FE6" w14:textId="77777777" w:rsidR="003C540B" w:rsidRPr="003C540B" w:rsidRDefault="003C540B" w:rsidP="003C540B">
      <w:pPr>
        <w:bidi/>
        <w:jc w:val="both"/>
        <w:rPr>
          <w:sz w:val="28"/>
          <w:szCs w:val="28"/>
        </w:rPr>
      </w:pPr>
    </w:p>
    <w:p w14:paraId="5AB3CF54" w14:textId="77777777" w:rsidR="003C540B" w:rsidRPr="003C540B" w:rsidRDefault="003C540B" w:rsidP="003C540B">
      <w:pPr>
        <w:bidi/>
        <w:jc w:val="both"/>
        <w:rPr>
          <w:sz w:val="28"/>
          <w:szCs w:val="28"/>
        </w:rPr>
      </w:pPr>
      <w:r w:rsidRPr="003C540B">
        <w:rPr>
          <w:rFonts w:cs="Arial"/>
          <w:sz w:val="28"/>
          <w:szCs w:val="28"/>
          <w:rtl/>
        </w:rPr>
        <w:t>حققت طالبات القسم الدولي بمدارس الحصان للبنات بالدمام الميداليات والمراكز الأولى في بطولة المملكة العربية للمبازرة، ووهي كالتالي</w:t>
      </w:r>
      <w:r w:rsidRPr="003C540B">
        <w:rPr>
          <w:sz w:val="28"/>
          <w:szCs w:val="28"/>
        </w:rPr>
        <w:t xml:space="preserve">: </w:t>
      </w:r>
    </w:p>
    <w:p w14:paraId="3F259E43" w14:textId="309601E9" w:rsidR="003C540B" w:rsidRPr="003C540B" w:rsidRDefault="003C540B" w:rsidP="003C540B">
      <w:pPr>
        <w:bidi/>
        <w:jc w:val="both"/>
        <w:rPr>
          <w:sz w:val="28"/>
          <w:szCs w:val="28"/>
        </w:rPr>
      </w:pPr>
      <w:r w:rsidRPr="003C540B">
        <w:rPr>
          <w:rFonts w:cs="Arial"/>
          <w:sz w:val="28"/>
          <w:szCs w:val="28"/>
          <w:rtl/>
        </w:rPr>
        <w:t>ضي خالد العميري حاصلة على ستة ميداليات</w:t>
      </w:r>
      <w:r>
        <w:rPr>
          <w:rFonts w:cs="Arial" w:hint="cs"/>
          <w:sz w:val="28"/>
          <w:szCs w:val="28"/>
          <w:rtl/>
        </w:rPr>
        <w:t xml:space="preserve"> هي</w:t>
      </w:r>
      <w:r w:rsidRPr="003C540B">
        <w:rPr>
          <w:rFonts w:cs="Arial"/>
          <w:sz w:val="28"/>
          <w:szCs w:val="28"/>
          <w:rtl/>
        </w:rPr>
        <w:t xml:space="preserve"> ذهبية</w:t>
      </w:r>
      <w:r>
        <w:rPr>
          <w:rFonts w:cs="Arial" w:hint="cs"/>
          <w:sz w:val="28"/>
          <w:szCs w:val="28"/>
          <w:rtl/>
        </w:rPr>
        <w:t xml:space="preserve"> و</w:t>
      </w:r>
      <w:r w:rsidRPr="003C540B">
        <w:rPr>
          <w:rFonts w:cs="Arial"/>
          <w:sz w:val="28"/>
          <w:szCs w:val="28"/>
          <w:rtl/>
        </w:rPr>
        <w:t>فضيتان ٣ بروزنيات، استطاعت تحقيق الميدالية الذهبية والبرونزية في الموسم الرياضي ٢٠٢١-٢٠٢٢، وتأهلت لبطولة آسيا في أوزباكستان</w:t>
      </w:r>
      <w:r w:rsidRPr="003C540B">
        <w:rPr>
          <w:sz w:val="28"/>
          <w:szCs w:val="28"/>
        </w:rPr>
        <w:t xml:space="preserve">. </w:t>
      </w:r>
    </w:p>
    <w:p w14:paraId="21353487" w14:textId="77777777" w:rsidR="003C540B" w:rsidRPr="003C540B" w:rsidRDefault="003C540B" w:rsidP="003C540B">
      <w:pPr>
        <w:bidi/>
        <w:jc w:val="both"/>
        <w:rPr>
          <w:sz w:val="28"/>
          <w:szCs w:val="28"/>
        </w:rPr>
      </w:pPr>
      <w:r w:rsidRPr="003C540B">
        <w:rPr>
          <w:rFonts w:cs="Arial"/>
          <w:sz w:val="28"/>
          <w:szCs w:val="28"/>
          <w:rtl/>
        </w:rPr>
        <w:t>وحققت طالبات القسم الدولي المراكز الثلاثة الأولى على مستوى المملكة العربية السعودية في ذات البطولة على لمرحلة أقل من ١١ سنة. ففي المركز الأول الطالبة دانة خالد العميري، تليها الطالبة جنان سعد الطاهر في المركز الثاني ثم الطالبة جمان سعد الطاهر في المركز الثالث في بطولة المملكة العربية السعودية للمبارزة</w:t>
      </w:r>
      <w:r w:rsidRPr="003C540B">
        <w:rPr>
          <w:sz w:val="28"/>
          <w:szCs w:val="28"/>
        </w:rPr>
        <w:t xml:space="preserve">. </w:t>
      </w:r>
    </w:p>
    <w:p w14:paraId="1AE5F468" w14:textId="112CDDC3" w:rsidR="003C540B" w:rsidRPr="003C540B" w:rsidRDefault="003C540B" w:rsidP="003C540B">
      <w:pPr>
        <w:bidi/>
        <w:jc w:val="both"/>
        <w:rPr>
          <w:sz w:val="28"/>
          <w:szCs w:val="28"/>
        </w:rPr>
      </w:pPr>
      <w:r w:rsidRPr="003C540B">
        <w:rPr>
          <w:rFonts w:cs="Arial"/>
          <w:sz w:val="28"/>
          <w:szCs w:val="28"/>
          <w:rtl/>
        </w:rPr>
        <w:t>نبارك هذا الإنجاز لطالباتنا وأولياء أمورهن وللمملكة العربية السعودية كافة</w:t>
      </w:r>
      <w:r w:rsidRPr="003C540B">
        <w:rPr>
          <w:sz w:val="28"/>
          <w:szCs w:val="28"/>
        </w:rPr>
        <w:t>.</w:t>
      </w:r>
    </w:p>
    <w:sectPr w:rsidR="003C540B" w:rsidRPr="003C5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C5"/>
    <w:rsid w:val="003C540B"/>
    <w:rsid w:val="00436CC5"/>
    <w:rsid w:val="00B632F8"/>
    <w:rsid w:val="00CE11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DBF0"/>
  <w15:chartTrackingRefBased/>
  <w15:docId w15:val="{C37E6969-F9D9-40C2-BCB4-C9C075BF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Samer Mohammad  Al Hossin</dc:creator>
  <cp:keywords/>
  <dc:description/>
  <cp:lastModifiedBy>Samer Mohammad  Al Hossin</cp:lastModifiedBy>
  <cp:revision>3</cp:revision>
  <dcterms:created xsi:type="dcterms:W3CDTF">2022-06-05T11:03:00Z</dcterms:created>
  <dcterms:modified xsi:type="dcterms:W3CDTF">2022-06-05T11:10:00Z</dcterms:modified>
</cp:coreProperties>
</file>